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CLINICAL CHARACTERISTICS OF PERIPARTUM C</w:t>
      </w:r>
      <w:r w:rsidR="00A7125D">
        <w:rPr>
          <w:b/>
          <w:bCs/>
        </w:rPr>
        <w:t>ARDIOMYOPATHY IN EGYPTIAN WOMEN:</w:t>
      </w:r>
      <w:r>
        <w:rPr>
          <w:b/>
          <w:bCs/>
        </w:rPr>
        <w:t xml:space="preserve">  A REPORT OF 10 PATIENTS </w:t>
      </w:r>
    </w:p>
    <w:p w:rsidR="00B921ED" w:rsidRDefault="00A7125D">
      <w:pPr>
        <w:widowControl w:val="0"/>
        <w:autoSpaceDE w:val="0"/>
        <w:autoSpaceDN w:val="0"/>
        <w:adjustRightInd w:val="0"/>
      </w:pPr>
      <w:r w:rsidRPr="00A7125D">
        <w:rPr>
          <w:b/>
          <w:bCs/>
          <w:u w:val="single"/>
        </w:rPr>
        <w:t>B.S. Ibrahim</w:t>
      </w:r>
      <w:r w:rsidR="00B921ED">
        <w:t>, R</w:t>
      </w:r>
      <w:r>
        <w:t>.</w:t>
      </w:r>
      <w:r w:rsidR="00B921ED">
        <w:t>N</w:t>
      </w:r>
      <w:r>
        <w:t>.</w:t>
      </w:r>
      <w:r w:rsidR="00B921ED">
        <w:t xml:space="preserve"> Hanna, M</w:t>
      </w:r>
      <w:r>
        <w:t>.</w:t>
      </w:r>
      <w:r w:rsidR="00B921ED">
        <w:t xml:space="preserve"> </w:t>
      </w:r>
      <w:proofErr w:type="spellStart"/>
      <w:r w:rsidR="00B921ED">
        <w:t>AboEleinen</w:t>
      </w:r>
      <w:proofErr w:type="spellEnd"/>
    </w:p>
    <w:p w:rsidR="00B921ED" w:rsidRDefault="00B921ED" w:rsidP="00A7125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National Heart Institute, Cairo, Egypt</w:t>
      </w:r>
    </w:p>
    <w:p w:rsidR="00A7125D" w:rsidRDefault="00A7125D" w:rsidP="00A7125D">
      <w:pPr>
        <w:widowControl w:val="0"/>
        <w:autoSpaceDE w:val="0"/>
        <w:autoSpaceDN w:val="0"/>
        <w:adjustRightInd w:val="0"/>
      </w:pPr>
    </w:p>
    <w:p w:rsidR="00296C8C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 &amp; Objectives: There are no data in the literature about the demographics and prognosis of </w:t>
      </w:r>
      <w:proofErr w:type="spellStart"/>
      <w:r>
        <w:t>peripartum</w:t>
      </w:r>
      <w:proofErr w:type="spellEnd"/>
      <w:r>
        <w:t xml:space="preserve"> cardiomyopathy (PPCM) in Egyptian women.</w:t>
      </w:r>
    </w:p>
    <w:p w:rsidR="00A7125D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examined the clinical characteristics, management and prognosis of 10 consecutive patients diagnosed as </w:t>
      </w:r>
      <w:proofErr w:type="spellStart"/>
      <w:r>
        <w:t>peripartum</w:t>
      </w:r>
      <w:proofErr w:type="spellEnd"/>
      <w:r>
        <w:t xml:space="preserve"> cardiomyopathy and followed in our heart failure unit. Results: the mean age was 24.8 years (range 16-34). The disease complicates multigravida in only 2 cases while it complicates first or second pregnancy in the rest. Onset was before delivery in 3 while it was diagnosed postpartum in 7 patients. Multiple </w:t>
      </w:r>
      <w:proofErr w:type="gramStart"/>
      <w:r>
        <w:t>gestation</w:t>
      </w:r>
      <w:proofErr w:type="gramEnd"/>
      <w:r>
        <w:t xml:space="preserve"> was present in one case only (10%).  All 10 patients were in NYHA IV at time of presentation. Mean left ventricular ejection fraction (LVEF) was 31%; range 20-37.  Mean LVEDD was 70 mm at presentation. All patients needed at least one hospitalization. All 10 patients were treated with diuretics, ACE inhibitors and b-blockers. Patients were wrongly advised to stop lactation, and anticoagulation was not routinely prescribed. Contrace</w:t>
      </w:r>
      <w:r w:rsidR="00A7125D">
        <w:t xml:space="preserve">ption advice was given to all. </w:t>
      </w:r>
      <w:r>
        <w:t>PPCM was complicated by 1 death and 2 cerebral strokes. On follow-up mean 6 months; 8 patients improved clinically to NYHA I but LVEF has returned to normal in only 2 patients.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In Egyptians PPCM affect younger age than reported in Western World. It remains a serious condition which leaves the LV systolic function impaired in </w:t>
      </w:r>
      <w:r w:rsidR="00D73BBF">
        <w:t xml:space="preserve">many cases and could be fatal. </w:t>
      </w:r>
      <w:bookmarkStart w:id="0" w:name="_GoBack"/>
      <w:bookmarkEnd w:id="0"/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3779A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A8" w:rsidRDefault="003779A8" w:rsidP="003779A8">
      <w:r>
        <w:separator/>
      </w:r>
    </w:p>
  </w:endnote>
  <w:endnote w:type="continuationSeparator" w:id="0">
    <w:p w:rsidR="003779A8" w:rsidRDefault="003779A8" w:rsidP="0037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A8" w:rsidRDefault="003779A8" w:rsidP="003779A8">
      <w:r>
        <w:separator/>
      </w:r>
    </w:p>
  </w:footnote>
  <w:footnote w:type="continuationSeparator" w:id="0">
    <w:p w:rsidR="003779A8" w:rsidRDefault="003779A8" w:rsidP="0037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A8" w:rsidRDefault="003779A8" w:rsidP="003779A8">
    <w:pPr>
      <w:pStyle w:val="Header"/>
    </w:pPr>
    <w:r>
      <w:t>1019, oral, category: 33</w:t>
    </w:r>
  </w:p>
  <w:p w:rsidR="003779A8" w:rsidRDefault="003779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96C8C"/>
    <w:rsid w:val="003779A8"/>
    <w:rsid w:val="00447B2F"/>
    <w:rsid w:val="00A7125D"/>
    <w:rsid w:val="00B921ED"/>
    <w:rsid w:val="00D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405FF5A8.dotm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2012-01-01T07:54:00Z</cp:lastPrinted>
  <dcterms:created xsi:type="dcterms:W3CDTF">2012-01-01T08:03:00Z</dcterms:created>
  <dcterms:modified xsi:type="dcterms:W3CDTF">2012-06-14T09:10:00Z</dcterms:modified>
</cp:coreProperties>
</file>